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C0" w:rsidRPr="005059C0" w:rsidRDefault="005059C0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Οι τρεις Ιεράρχες- Συγκριτική παρουσίαση του βίου τους</w:t>
      </w:r>
    </w:p>
    <w:p w:rsidR="005059C0" w:rsidRDefault="005059C0" w:rsidP="005059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059C0" w:rsidTr="005059C0"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Μέγας Βασίλειος</w:t>
            </w: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Γρηγόριος Θεολόγος</w:t>
            </w: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Ιωάννης Χρυσόστομος</w:t>
            </w:r>
          </w:p>
        </w:tc>
      </w:tr>
      <w:tr w:rsidR="005059C0" w:rsidTr="005059C0"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Ημερομηνία εορτής τους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59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η</w:t>
            </w: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 xml:space="preserve"> Ιανουαρίου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25 Ιανουαρίου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27 Ιανουαρίου 13 Νοεμβρίου</w:t>
            </w:r>
          </w:p>
        </w:tc>
      </w:tr>
      <w:tr w:rsidR="005059C0" w:rsidTr="005059C0"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Χρονολογία γέννησης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329-330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074" w:type="dxa"/>
          </w:tcPr>
          <w:p w:rsidR="005059C0" w:rsidRPr="005059C0" w:rsidRDefault="005059C0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344-354</w:t>
            </w:r>
          </w:p>
        </w:tc>
      </w:tr>
      <w:tr w:rsidR="005059C0" w:rsidTr="005059C0">
        <w:tc>
          <w:tcPr>
            <w:tcW w:w="2074" w:type="dxa"/>
          </w:tcPr>
          <w:p w:rsidR="005059C0" w:rsidRDefault="007470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Τόπος γέννησης</w:t>
            </w:r>
          </w:p>
        </w:tc>
        <w:tc>
          <w:tcPr>
            <w:tcW w:w="2074" w:type="dxa"/>
          </w:tcPr>
          <w:p w:rsidR="005059C0" w:rsidRPr="005059C0" w:rsidRDefault="00747086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Καισάρεια Καππαδοκίας</w:t>
            </w:r>
          </w:p>
        </w:tc>
        <w:tc>
          <w:tcPr>
            <w:tcW w:w="2074" w:type="dxa"/>
          </w:tcPr>
          <w:p w:rsidR="005059C0" w:rsidRPr="005059C0" w:rsidRDefault="00747086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Ναζιανζό Καππαδοκίας</w:t>
            </w:r>
          </w:p>
        </w:tc>
        <w:tc>
          <w:tcPr>
            <w:tcW w:w="2074" w:type="dxa"/>
          </w:tcPr>
          <w:p w:rsidR="005059C0" w:rsidRPr="005059C0" w:rsidRDefault="00747086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Αντιόχεια Συρίας</w:t>
            </w:r>
          </w:p>
        </w:tc>
      </w:tr>
      <w:tr w:rsidR="005059C0" w:rsidTr="005059C0">
        <w:tc>
          <w:tcPr>
            <w:tcW w:w="2074" w:type="dxa"/>
          </w:tcPr>
          <w:p w:rsidR="005059C0" w:rsidRDefault="007470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Γονείς</w:t>
            </w:r>
          </w:p>
        </w:tc>
        <w:tc>
          <w:tcPr>
            <w:tcW w:w="2074" w:type="dxa"/>
          </w:tcPr>
          <w:p w:rsidR="005059C0" w:rsidRPr="005059C0" w:rsidRDefault="00747086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Βασίλειος και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Εμμέλεια</w:t>
            </w:r>
            <w:proofErr w:type="spellEnd"/>
          </w:p>
        </w:tc>
        <w:tc>
          <w:tcPr>
            <w:tcW w:w="2074" w:type="dxa"/>
          </w:tcPr>
          <w:p w:rsidR="005059C0" w:rsidRDefault="007470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9C0">
              <w:rPr>
                <w:rFonts w:ascii="Times New Roman" w:hAnsi="Times New Roman" w:cs="Times New Roman"/>
                <w:sz w:val="28"/>
                <w:szCs w:val="28"/>
              </w:rPr>
              <w:t xml:space="preserve">Γρηγόριος και </w:t>
            </w:r>
            <w:proofErr w:type="spellStart"/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Νόννα</w:t>
            </w:r>
            <w:proofErr w:type="spellEnd"/>
          </w:p>
        </w:tc>
        <w:tc>
          <w:tcPr>
            <w:tcW w:w="2074" w:type="dxa"/>
          </w:tcPr>
          <w:p w:rsidR="005059C0" w:rsidRDefault="007470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59C0">
              <w:rPr>
                <w:rFonts w:ascii="Times New Roman" w:hAnsi="Times New Roman" w:cs="Times New Roman"/>
                <w:sz w:val="28"/>
                <w:szCs w:val="28"/>
              </w:rPr>
              <w:t>Σεκούνδος</w:t>
            </w:r>
            <w:proofErr w:type="spellEnd"/>
            <w:r w:rsidRPr="005059C0">
              <w:rPr>
                <w:rFonts w:ascii="Times New Roman" w:hAnsi="Times New Roman" w:cs="Times New Roman"/>
                <w:sz w:val="28"/>
                <w:szCs w:val="28"/>
              </w:rPr>
              <w:t xml:space="preserve"> και Ανθούσα</w:t>
            </w:r>
          </w:p>
        </w:tc>
      </w:tr>
      <w:tr w:rsidR="005059C0" w:rsidTr="005059C0"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Σπουδές (πόλεις- θέματα)</w:t>
            </w:r>
          </w:p>
        </w:tc>
        <w:tc>
          <w:tcPr>
            <w:tcW w:w="2074" w:type="dxa"/>
          </w:tcPr>
          <w:p w:rsidR="005059C0" w:rsidRDefault="007470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86">
              <w:rPr>
                <w:rFonts w:ascii="Times New Roman" w:hAnsi="Times New Roman" w:cs="Times New Roman"/>
                <w:sz w:val="24"/>
                <w:szCs w:val="24"/>
              </w:rPr>
              <w:t>Καισάρεια, Αθήνα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086" w:rsidRDefault="007470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Ρητορική, φιλοσοφία, αστρονομία, γεωμετρία, ιατρική</w:t>
            </w:r>
          </w:p>
        </w:tc>
        <w:tc>
          <w:tcPr>
            <w:tcW w:w="2074" w:type="dxa"/>
          </w:tcPr>
          <w:p w:rsidR="005059C0" w:rsidRPr="00E36242" w:rsidRDefault="00E36242" w:rsidP="005059C0">
            <w:pPr>
              <w:jc w:val="center"/>
              <w:rPr>
                <w:rFonts w:ascii="Times New Roman" w:hAnsi="Times New Roman" w:cs="Times New Roman"/>
              </w:rPr>
            </w:pPr>
            <w:r w:rsidRPr="00E36242">
              <w:rPr>
                <w:rFonts w:ascii="Times New Roman" w:hAnsi="Times New Roman" w:cs="Times New Roman"/>
              </w:rPr>
              <w:t>Αλεξάνδρεια</w:t>
            </w:r>
            <w:r w:rsidR="00747086" w:rsidRPr="00E36242">
              <w:rPr>
                <w:rFonts w:ascii="Times New Roman" w:hAnsi="Times New Roman" w:cs="Times New Roman"/>
              </w:rPr>
              <w:t>, Αθήνα</w:t>
            </w:r>
          </w:p>
          <w:p w:rsidR="00747086" w:rsidRPr="00747086" w:rsidRDefault="007470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Ρητορική, φιλοσοφία, αστρονομία, γεωμετρία, ιατρική</w:t>
            </w:r>
          </w:p>
        </w:tc>
        <w:tc>
          <w:tcPr>
            <w:tcW w:w="2074" w:type="dxa"/>
          </w:tcPr>
          <w:p w:rsidR="005059C0" w:rsidRPr="00E36242" w:rsidRDefault="007470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2">
              <w:rPr>
                <w:rFonts w:ascii="Times New Roman" w:hAnsi="Times New Roman" w:cs="Times New Roman"/>
                <w:sz w:val="24"/>
                <w:szCs w:val="24"/>
              </w:rPr>
              <w:t>Αντιόχεια</w:t>
            </w:r>
          </w:p>
          <w:p w:rsidR="00E36242" w:rsidRPr="00747086" w:rsidRDefault="00E36242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42">
              <w:rPr>
                <w:rFonts w:ascii="Times New Roman" w:hAnsi="Times New Roman" w:cs="Times New Roman"/>
                <w:sz w:val="24"/>
                <w:szCs w:val="24"/>
              </w:rPr>
              <w:t>Φιλοσοφία, Ρητορική, Θεολογία</w:t>
            </w:r>
          </w:p>
        </w:tc>
      </w:tr>
      <w:tr w:rsidR="005059C0" w:rsidTr="005059C0">
        <w:tc>
          <w:tcPr>
            <w:tcW w:w="2074" w:type="dxa"/>
          </w:tcPr>
          <w:p w:rsidR="005059C0" w:rsidRDefault="00E36242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Επάγγελμα μετά τις σπουδές</w:t>
            </w:r>
          </w:p>
        </w:tc>
        <w:tc>
          <w:tcPr>
            <w:tcW w:w="2074" w:type="dxa"/>
          </w:tcPr>
          <w:p w:rsidR="00E36242" w:rsidRDefault="00E36242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0" w:rsidRPr="00E36242" w:rsidRDefault="00E36242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Δικηγόρος</w:t>
            </w: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242" w:rsidRDefault="00E36242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242" w:rsidRDefault="00E36242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Δικηγόρος</w:t>
            </w:r>
          </w:p>
        </w:tc>
      </w:tr>
      <w:tr w:rsidR="005059C0" w:rsidTr="005059C0">
        <w:tc>
          <w:tcPr>
            <w:tcW w:w="2074" w:type="dxa"/>
          </w:tcPr>
          <w:p w:rsidR="005059C0" w:rsidRDefault="00E36242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Μοναστική άσκηση</w:t>
            </w:r>
          </w:p>
        </w:tc>
        <w:tc>
          <w:tcPr>
            <w:tcW w:w="2074" w:type="dxa"/>
          </w:tcPr>
          <w:p w:rsidR="005059C0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7 χρόνια σε Αίγυπτο, Παλαιστίνη</w:t>
            </w:r>
          </w:p>
        </w:tc>
        <w:tc>
          <w:tcPr>
            <w:tcW w:w="2074" w:type="dxa"/>
          </w:tcPr>
          <w:p w:rsidR="005059C0" w:rsidRPr="00D56311" w:rsidRDefault="00E36242" w:rsidP="0050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4 χρόνια μαζί με Βασίλειο</w:t>
            </w:r>
            <w:r w:rsidR="00D56311">
              <w:rPr>
                <w:rFonts w:ascii="Times New Roman" w:hAnsi="Times New Roman" w:cs="Times New Roman"/>
                <w:sz w:val="24"/>
                <w:szCs w:val="24"/>
              </w:rPr>
              <w:t xml:space="preserve"> και δύο χρόνια στο τέλος της ζωής του</w:t>
            </w:r>
          </w:p>
        </w:tc>
        <w:tc>
          <w:tcPr>
            <w:tcW w:w="2074" w:type="dxa"/>
          </w:tcPr>
          <w:p w:rsidR="005059C0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9 χρόνια, αμέσως μετά τη βάπτισή του</w:t>
            </w:r>
          </w:p>
        </w:tc>
      </w:tr>
      <w:tr w:rsidR="005059C0" w:rsidTr="005059C0">
        <w:tc>
          <w:tcPr>
            <w:tcW w:w="2074" w:type="dxa"/>
          </w:tcPr>
          <w:p w:rsidR="005059C0" w:rsidRDefault="00D56311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Εκκλησιαστικό αξίωμα</w:t>
            </w:r>
          </w:p>
        </w:tc>
        <w:tc>
          <w:tcPr>
            <w:tcW w:w="2074" w:type="dxa"/>
          </w:tcPr>
          <w:p w:rsidR="005059C0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Ιερέας, επίσκοπος Καισαρείας</w:t>
            </w:r>
          </w:p>
        </w:tc>
        <w:tc>
          <w:tcPr>
            <w:tcW w:w="2074" w:type="dxa"/>
          </w:tcPr>
          <w:p w:rsidR="005059C0" w:rsidRDefault="00D56311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Ιερέας, επίσκοπος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56311">
              <w:rPr>
                <w:rFonts w:ascii="Times New Roman" w:hAnsi="Times New Roman" w:cs="Times New Roman"/>
                <w:sz w:val="24"/>
                <w:szCs w:val="24"/>
              </w:rPr>
              <w:t xml:space="preserve">πατριάρχης </w:t>
            </w:r>
            <w:proofErr w:type="spellStart"/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Κων</w:t>
            </w:r>
            <w:proofErr w:type="spellEnd"/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/πόλεως το 381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5059C0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Ιερέας, επίσκοπος Αντιοχείας, </w:t>
            </w:r>
          </w:p>
          <w:p w:rsidR="00D56311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πατριάρχης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/πόλεως το 397</w:t>
            </w:r>
          </w:p>
        </w:tc>
      </w:tr>
      <w:tr w:rsidR="005059C0" w:rsidTr="005059C0">
        <w:tc>
          <w:tcPr>
            <w:tcW w:w="2074" w:type="dxa"/>
          </w:tcPr>
          <w:p w:rsidR="005059C0" w:rsidRDefault="00D56311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Κοινωνικό έργο</w:t>
            </w:r>
          </w:p>
        </w:tc>
        <w:tc>
          <w:tcPr>
            <w:tcW w:w="2074" w:type="dxa"/>
          </w:tcPr>
          <w:p w:rsidR="005059C0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11">
              <w:rPr>
                <w:rFonts w:ascii="Times New Roman" w:hAnsi="Times New Roman" w:cs="Times New Roman"/>
                <w:sz w:val="24"/>
                <w:szCs w:val="24"/>
              </w:rPr>
              <w:t>Βασιλειάδα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(πόλη με νοσοκομεία, ορφανοτροφεία, σχολεία κ.τ.λ.)</w:t>
            </w:r>
          </w:p>
        </w:tc>
        <w:tc>
          <w:tcPr>
            <w:tcW w:w="2074" w:type="dxa"/>
          </w:tcPr>
          <w:p w:rsidR="005059C0" w:rsidRDefault="005059C0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311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11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074" w:type="dxa"/>
          </w:tcPr>
          <w:p w:rsidR="005059C0" w:rsidRPr="00D56311" w:rsidRDefault="00D56311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Μέριμνα για </w:t>
            </w:r>
            <w:r w:rsidR="00A03B86">
              <w:rPr>
                <w:rFonts w:ascii="Times New Roman" w:hAnsi="Times New Roman" w:cs="Times New Roman"/>
                <w:sz w:val="24"/>
                <w:szCs w:val="24"/>
              </w:rPr>
              <w:t>φτωχούς, ασθενείς, ξένους, φυλακισμένους, χήρες, ορφανά</w:t>
            </w:r>
          </w:p>
        </w:tc>
      </w:tr>
      <w:tr w:rsidR="005059C0" w:rsidTr="005059C0">
        <w:tc>
          <w:tcPr>
            <w:tcW w:w="2074" w:type="dxa"/>
          </w:tcPr>
          <w:p w:rsidR="005059C0" w:rsidRDefault="00A03B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Ομιλίες- κηρύγματα</w:t>
            </w:r>
          </w:p>
        </w:tc>
        <w:tc>
          <w:tcPr>
            <w:tcW w:w="2074" w:type="dxa"/>
          </w:tcPr>
          <w:p w:rsidR="005059C0" w:rsidRP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Παρότρυνση πλουσίων για βοήθεια σε φτωχούς</w:t>
            </w:r>
          </w:p>
        </w:tc>
        <w:tc>
          <w:tcPr>
            <w:tcW w:w="2074" w:type="dxa"/>
          </w:tcPr>
          <w:p w:rsid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Ομιλίες υπέρ Ορθόδοξης πίστης, κατά των αιρετικών (Άρειος)</w:t>
            </w:r>
          </w:p>
          <w:p w:rsid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Επικήδειος Βασιλείου. </w:t>
            </w:r>
          </w:p>
          <w:p w:rsidR="005059C0" w:rsidRP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Θεολόγος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5059C0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6">
              <w:rPr>
                <w:rFonts w:ascii="Times New Roman" w:hAnsi="Times New Roman" w:cs="Times New Roman"/>
                <w:sz w:val="24"/>
                <w:szCs w:val="24"/>
              </w:rPr>
              <w:t>Σπου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δαίος, φλογερός ομιλητής</w:t>
            </w:r>
          </w:p>
          <w:p w:rsidR="00A03B86" w:rsidRPr="00A03B86" w:rsidRDefault="00A03B86" w:rsidP="0050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Χρυσόστομος</w:t>
            </w:r>
          </w:p>
        </w:tc>
      </w:tr>
      <w:tr w:rsidR="005059C0" w:rsidTr="005059C0">
        <w:tc>
          <w:tcPr>
            <w:tcW w:w="2074" w:type="dxa"/>
          </w:tcPr>
          <w:p w:rsidR="005059C0" w:rsidRDefault="00A03B86" w:rsidP="0050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Συγγραφικό έργο</w:t>
            </w:r>
          </w:p>
        </w:tc>
        <w:tc>
          <w:tcPr>
            <w:tcW w:w="2074" w:type="dxa"/>
          </w:tcPr>
          <w:p w:rsidR="005059C0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6">
              <w:rPr>
                <w:rFonts w:ascii="Times New Roman" w:hAnsi="Times New Roman" w:cs="Times New Roman"/>
                <w:sz w:val="24"/>
                <w:szCs w:val="24"/>
              </w:rPr>
              <w:t>Τεράστιο συγγραφικό έργο</w:t>
            </w:r>
          </w:p>
          <w:p w:rsidR="00A03B86" w:rsidRP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Θεία Λειτουργία (10 φορές τον χρόνο)</w:t>
            </w:r>
          </w:p>
        </w:tc>
        <w:tc>
          <w:tcPr>
            <w:tcW w:w="2074" w:type="dxa"/>
          </w:tcPr>
          <w:p w:rsidR="005059C0" w:rsidRP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Χιλιάδες ποιήματα δοξολογίας προς τον Θεό</w:t>
            </w:r>
          </w:p>
        </w:tc>
        <w:tc>
          <w:tcPr>
            <w:tcW w:w="2074" w:type="dxa"/>
          </w:tcPr>
          <w:p w:rsidR="005059C0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Ερμηνευτικά κείμενα στην Καινή Διαθήκη</w:t>
            </w:r>
          </w:p>
          <w:p w:rsidR="00A03B86" w:rsidRPr="00A03B86" w:rsidRDefault="00A03B86" w:rsidP="005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Θεία Λειτουργία (συντομότερη)</w:t>
            </w:r>
          </w:p>
        </w:tc>
      </w:tr>
    </w:tbl>
    <w:p w:rsidR="00F2473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21FC08FB" wp14:editId="4D005318">
            <wp:extent cx="5274310" cy="2637155"/>
            <wp:effectExtent l="0" t="0" r="2540" b="0"/>
            <wp:docPr id="1" name="Picture 1" descr="Ποιοι ήταν οι τρεις Ιεράρχες που γιορτάζουν σήμερα και γιατί τους τιμούμε |  ΕΛΛΑΔΑ | iefimerid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ιοι ήταν οι τρεις Ιεράρχες που γιορτάζουν σήμερα και γιατί τους τιμούμε |  ΕΛΛΑΔΑ | iefimerida.g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6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4A9458D" wp14:editId="55BA251B">
            <wp:extent cx="2924175" cy="4252094"/>
            <wp:effectExtent l="0" t="0" r="0" b="0"/>
            <wp:docPr id="2" name="Picture 2" descr="Τριών Ιεραρχών: Οι Μητέρες ηρωίδες που στήριξαν τους Άγιους τρεις Ιεράρχες  - ΕΚΚΛΗΣΙΑ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ριών Ιεραρχών: Οι Μητέρες ηρωίδες που στήριξαν τους Άγιους τρεις Ιεράρχες  - ΕΚΚΛΗΣΙΑ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81" cy="4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99" w:rsidRDefault="00E45B99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Οι αγίες μητέρες των τριών Ιεραρχών</w:t>
      </w:r>
    </w:p>
    <w:p w:rsidR="0070116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8" w:rsidRDefault="00701168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120C5AC1" wp14:editId="331E15C5">
            <wp:extent cx="5274310" cy="5615812"/>
            <wp:effectExtent l="0" t="0" r="2540" b="4445"/>
            <wp:docPr id="3" name="Picture 3" descr="η Λειψανοθήκη: 288 - Η κάρα του Αγίου Ιωάννου του Χρυσοστό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Λειψανοθήκη: 288 - Η κάρα του Αγίου Ιωάννου του Χρυσοστόμ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99" w:rsidRPr="005059C0" w:rsidRDefault="00E45B99" w:rsidP="0050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κάρα του Αγίου Ιωάννη Χρυσοστόμου με το άφθαρτο αυτί,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με το οποίο άκουε τον απόστολο Παύλο να τον καθοδηγεί στην ερμηνεία των επιστολών του. (Ιερά Μονή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Βατοπαιδίου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Άγιον Όρος)</w:t>
      </w:r>
    </w:p>
    <w:sectPr w:rsidR="00E45B99" w:rsidRPr="00505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0"/>
    <w:rsid w:val="005059C0"/>
    <w:rsid w:val="00701168"/>
    <w:rsid w:val="00747086"/>
    <w:rsid w:val="00A03B86"/>
    <w:rsid w:val="00D56311"/>
    <w:rsid w:val="00E36242"/>
    <w:rsid w:val="00E45B99"/>
    <w:rsid w:val="00F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67B1-FFB2-44A8-9E2A-C17354F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2021-01-28T06:44:00Z</dcterms:created>
  <dcterms:modified xsi:type="dcterms:W3CDTF">2021-01-28T10:48:00Z</dcterms:modified>
</cp:coreProperties>
</file>